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78F26" w14:textId="77777777" w:rsidR="00BE0702" w:rsidRDefault="00BE0702"/>
    <w:p w14:paraId="5276C8FD" w14:textId="77777777" w:rsidR="008777AF" w:rsidRPr="008777AF" w:rsidRDefault="008777AF" w:rsidP="008777AF"/>
    <w:p w14:paraId="3BA3C754" w14:textId="77777777" w:rsidR="00D67176" w:rsidRPr="00B94E4B" w:rsidRDefault="00D67176" w:rsidP="00D67176">
      <w:pPr>
        <w:jc w:val="center"/>
        <w:rPr>
          <w:b/>
          <w:bCs/>
          <w:color w:val="18CACA"/>
          <w:sz w:val="44"/>
          <w:szCs w:val="44"/>
        </w:rPr>
      </w:pPr>
      <w:r>
        <w:rPr>
          <w:b/>
          <w:bCs/>
          <w:color w:val="18CACA"/>
          <w:sz w:val="44"/>
          <w:szCs w:val="44"/>
        </w:rPr>
        <w:t>Welcome to the Procare Mobile App</w:t>
      </w:r>
    </w:p>
    <w:p w14:paraId="1522C6BF" w14:textId="77777777" w:rsidR="00D67176" w:rsidRPr="00B94E4B" w:rsidRDefault="00D67176" w:rsidP="00D67176">
      <w:pPr>
        <w:jc w:val="center"/>
        <w:rPr>
          <w:color w:val="18CACA"/>
        </w:rPr>
      </w:pPr>
      <w:r>
        <w:rPr>
          <w:color w:val="18CACA"/>
        </w:rPr>
        <w:t>Your All-in-One App for Staying Connected with Your Individual’s Day and Services</w:t>
      </w:r>
    </w:p>
    <w:p w14:paraId="722F5012" w14:textId="77777777" w:rsidR="00D67176" w:rsidRPr="00394811" w:rsidRDefault="00D67176" w:rsidP="00D67176">
      <w:pPr>
        <w:jc w:val="center"/>
        <w:rPr>
          <w:color w:val="18CACA"/>
          <w:sz w:val="20"/>
          <w:szCs w:val="20"/>
        </w:rPr>
      </w:pPr>
    </w:p>
    <w:p w14:paraId="1C1FB5B5" w14:textId="77777777" w:rsidR="00D67176" w:rsidRPr="00394811" w:rsidRDefault="00D67176" w:rsidP="00D67176">
      <w:pPr>
        <w:spacing w:line="276" w:lineRule="auto"/>
        <w:rPr>
          <w:color w:val="000000" w:themeColor="text1"/>
          <w:sz w:val="20"/>
          <w:szCs w:val="20"/>
        </w:rPr>
      </w:pPr>
      <w:r w:rsidRPr="00394811">
        <w:rPr>
          <w:color w:val="000000" w:themeColor="text1"/>
          <w:sz w:val="20"/>
          <w:szCs w:val="20"/>
        </w:rPr>
        <w:t xml:space="preserve">Dear Families, Guardians, Case Managers, and Residential Providers, </w:t>
      </w:r>
    </w:p>
    <w:p w14:paraId="078A9B47" w14:textId="77777777" w:rsidR="00D67176" w:rsidRPr="00394811" w:rsidRDefault="00D67176" w:rsidP="00D67176">
      <w:pPr>
        <w:spacing w:line="276" w:lineRule="auto"/>
        <w:rPr>
          <w:color w:val="000000" w:themeColor="text1"/>
          <w:sz w:val="20"/>
          <w:szCs w:val="20"/>
        </w:rPr>
      </w:pPr>
      <w:r w:rsidRPr="00394811">
        <w:rPr>
          <w:color w:val="000000" w:themeColor="text1"/>
          <w:sz w:val="20"/>
          <w:szCs w:val="20"/>
        </w:rPr>
        <w:t xml:space="preserve">We’re excited to share that PAI now uses Procare, a secure communication app designed to help you stay connected and informed about your individual’s day and services. </w:t>
      </w:r>
    </w:p>
    <w:p w14:paraId="6B73A0F2" w14:textId="77777777" w:rsidR="00D67176" w:rsidRPr="00394811" w:rsidRDefault="00D67176" w:rsidP="00D67176">
      <w:pPr>
        <w:spacing w:line="276" w:lineRule="auto"/>
        <w:rPr>
          <w:color w:val="000000" w:themeColor="text1"/>
          <w:sz w:val="20"/>
          <w:szCs w:val="20"/>
        </w:rPr>
      </w:pPr>
      <w:r w:rsidRPr="00394811">
        <w:rPr>
          <w:color w:val="000000" w:themeColor="text1"/>
          <w:sz w:val="20"/>
          <w:szCs w:val="20"/>
        </w:rPr>
        <w:t>With Procare, you can:</w:t>
      </w:r>
    </w:p>
    <w:p w14:paraId="4DF25FEB" w14:textId="77777777" w:rsidR="00D67176" w:rsidRPr="00394811" w:rsidRDefault="00D67176" w:rsidP="00D67176">
      <w:pPr>
        <w:pStyle w:val="ListParagraph"/>
        <w:numPr>
          <w:ilvl w:val="0"/>
          <w:numId w:val="3"/>
        </w:numPr>
        <w:spacing w:after="0" w:line="276" w:lineRule="auto"/>
        <w:rPr>
          <w:rFonts w:eastAsia="Calibri" w:cs="Calibri"/>
          <w:color w:val="000000" w:themeColor="text1"/>
          <w:sz w:val="20"/>
          <w:szCs w:val="20"/>
        </w:rPr>
      </w:pPr>
      <w:r w:rsidRPr="00394811">
        <w:rPr>
          <w:rFonts w:eastAsia="Calibri" w:cs="Calibri"/>
          <w:color w:val="000000" w:themeColor="text1"/>
          <w:sz w:val="20"/>
          <w:szCs w:val="20"/>
        </w:rPr>
        <w:t xml:space="preserve">View daily activity summaries and daily notes. </w:t>
      </w:r>
    </w:p>
    <w:p w14:paraId="6656ABE3" w14:textId="77777777" w:rsidR="00D67176" w:rsidRPr="00394811" w:rsidRDefault="00D67176" w:rsidP="00D67176">
      <w:pPr>
        <w:pStyle w:val="ListParagraph"/>
        <w:numPr>
          <w:ilvl w:val="0"/>
          <w:numId w:val="3"/>
        </w:numPr>
        <w:spacing w:after="0" w:line="276" w:lineRule="auto"/>
        <w:rPr>
          <w:rFonts w:eastAsia="Calibri" w:cs="Calibri"/>
          <w:color w:val="000000" w:themeColor="text1"/>
          <w:sz w:val="20"/>
          <w:szCs w:val="20"/>
        </w:rPr>
      </w:pPr>
      <w:r w:rsidRPr="00394811">
        <w:rPr>
          <w:rFonts w:eastAsia="Calibri" w:cs="Calibri"/>
          <w:color w:val="000000" w:themeColor="text1"/>
          <w:sz w:val="20"/>
          <w:szCs w:val="20"/>
        </w:rPr>
        <w:t>See arrival and departure times.</w:t>
      </w:r>
    </w:p>
    <w:p w14:paraId="260D046D" w14:textId="77777777" w:rsidR="00D67176" w:rsidRPr="00394811" w:rsidRDefault="00D67176" w:rsidP="00D67176">
      <w:pPr>
        <w:pStyle w:val="ListParagraph"/>
        <w:numPr>
          <w:ilvl w:val="0"/>
          <w:numId w:val="3"/>
        </w:numPr>
        <w:spacing w:after="0" w:line="276" w:lineRule="auto"/>
        <w:rPr>
          <w:rFonts w:eastAsia="Calibri" w:cs="Calibri"/>
          <w:color w:val="000000" w:themeColor="text1"/>
          <w:sz w:val="20"/>
          <w:szCs w:val="20"/>
        </w:rPr>
      </w:pPr>
      <w:r w:rsidRPr="00394811">
        <w:rPr>
          <w:rFonts w:eastAsia="Calibri" w:cs="Calibri"/>
          <w:color w:val="000000" w:themeColor="text1"/>
          <w:sz w:val="20"/>
          <w:szCs w:val="20"/>
        </w:rPr>
        <w:t xml:space="preserve">Receive program newsletters – weekly programming plans, event reminders, and team notifications (unexpected closures, etc.) </w:t>
      </w:r>
    </w:p>
    <w:p w14:paraId="5C6F7EB8" w14:textId="77777777" w:rsidR="00D67176" w:rsidRPr="00394811" w:rsidRDefault="00D67176" w:rsidP="00D67176">
      <w:pPr>
        <w:spacing w:line="276" w:lineRule="auto"/>
        <w:ind w:left="360"/>
        <w:rPr>
          <w:color w:val="000000" w:themeColor="text1"/>
          <w:sz w:val="20"/>
          <w:szCs w:val="20"/>
        </w:rPr>
      </w:pPr>
    </w:p>
    <w:p w14:paraId="3C5D50BB" w14:textId="77777777" w:rsidR="00D67176" w:rsidRPr="00394811" w:rsidRDefault="00D67176" w:rsidP="00D67176">
      <w:pPr>
        <w:spacing w:line="276" w:lineRule="auto"/>
        <w:rPr>
          <w:b/>
          <w:color w:val="18CACA"/>
          <w:sz w:val="20"/>
          <w:szCs w:val="20"/>
        </w:rPr>
      </w:pPr>
      <w:hyperlink r:id="rId7" w:history="1">
        <w:r w:rsidRPr="00394811">
          <w:rPr>
            <w:rStyle w:val="Hyperlink"/>
            <w:b/>
            <w:color w:val="18CACA"/>
            <w:sz w:val="20"/>
            <w:szCs w:val="20"/>
          </w:rPr>
          <w:t>Learn more here!</w:t>
        </w:r>
      </w:hyperlink>
    </w:p>
    <w:p w14:paraId="62EEE162" w14:textId="77777777" w:rsidR="00D67176" w:rsidRPr="00394811" w:rsidRDefault="00D67176" w:rsidP="00D67176">
      <w:pPr>
        <w:spacing w:line="276" w:lineRule="auto"/>
        <w:rPr>
          <w:sz w:val="20"/>
          <w:szCs w:val="20"/>
        </w:rPr>
      </w:pPr>
      <w:r w:rsidRPr="00394811">
        <w:rPr>
          <w:sz w:val="20"/>
          <w:szCs w:val="20"/>
        </w:rPr>
        <w:t>Getting Started is Easy!</w:t>
      </w:r>
    </w:p>
    <w:p w14:paraId="01496970" w14:textId="77777777" w:rsidR="00D67176" w:rsidRPr="00394811" w:rsidRDefault="00D67176" w:rsidP="00D67176">
      <w:pPr>
        <w:pStyle w:val="ListParagraph"/>
        <w:numPr>
          <w:ilvl w:val="0"/>
          <w:numId w:val="4"/>
        </w:numPr>
        <w:spacing w:line="276" w:lineRule="auto"/>
        <w:rPr>
          <w:b/>
          <w:color w:val="18CACA"/>
          <w:sz w:val="20"/>
          <w:szCs w:val="20"/>
        </w:rPr>
      </w:pPr>
      <w:hyperlink r:id="rId8" w:history="1">
        <w:r w:rsidRPr="00394811">
          <w:rPr>
            <w:rStyle w:val="Hyperlink"/>
            <w:b/>
            <w:color w:val="18CACA"/>
            <w:sz w:val="20"/>
            <w:szCs w:val="20"/>
          </w:rPr>
          <w:t>Create Your Account</w:t>
        </w:r>
      </w:hyperlink>
    </w:p>
    <w:p w14:paraId="785E9253" w14:textId="77777777" w:rsidR="00D67176" w:rsidRPr="00394811" w:rsidRDefault="00D67176" w:rsidP="00D67176">
      <w:pPr>
        <w:pStyle w:val="ListParagraph"/>
        <w:spacing w:line="276" w:lineRule="auto"/>
        <w:rPr>
          <w:sz w:val="20"/>
          <w:szCs w:val="20"/>
        </w:rPr>
      </w:pPr>
      <w:r w:rsidRPr="00394811">
        <w:rPr>
          <w:sz w:val="20"/>
          <w:szCs w:val="20"/>
        </w:rPr>
        <w:t>You’ll receive an email from Procare at connect-hello@online.procaresoftware.com. Follow the link provided to set up your login. If you already have a Procare account, you can log in with your existing credentials.</w:t>
      </w:r>
    </w:p>
    <w:p w14:paraId="5F207389" w14:textId="77777777" w:rsidR="00D67176" w:rsidRPr="00394811" w:rsidRDefault="00D67176" w:rsidP="00D67176">
      <w:pPr>
        <w:pStyle w:val="ListParagraph"/>
        <w:spacing w:line="276" w:lineRule="auto"/>
        <w:rPr>
          <w:sz w:val="20"/>
          <w:szCs w:val="20"/>
        </w:rPr>
      </w:pPr>
    </w:p>
    <w:p w14:paraId="7AFD3E09" w14:textId="77777777" w:rsidR="00D67176" w:rsidRPr="00394811" w:rsidRDefault="00D67176" w:rsidP="00D67176">
      <w:pPr>
        <w:pStyle w:val="ListParagraph"/>
        <w:numPr>
          <w:ilvl w:val="0"/>
          <w:numId w:val="4"/>
        </w:numPr>
        <w:spacing w:line="360" w:lineRule="auto"/>
        <w:rPr>
          <w:b/>
          <w:color w:val="18CACA"/>
          <w:sz w:val="20"/>
          <w:szCs w:val="20"/>
        </w:rPr>
      </w:pPr>
      <w:hyperlink r:id="rId9" w:anchor="download-the-procare-child-care-mobile-app" w:history="1">
        <w:r w:rsidRPr="00394811">
          <w:rPr>
            <w:rStyle w:val="Hyperlink"/>
            <w:b/>
            <w:color w:val="18CACA"/>
            <w:sz w:val="20"/>
            <w:szCs w:val="20"/>
          </w:rPr>
          <w:t>Download the Procare App</w:t>
        </w:r>
      </w:hyperlink>
    </w:p>
    <w:p w14:paraId="6041D55B" w14:textId="77777777" w:rsidR="00D67176" w:rsidRPr="00394811" w:rsidRDefault="00D67176" w:rsidP="00D67176">
      <w:pPr>
        <w:pStyle w:val="ListParagraph"/>
        <w:spacing w:line="360" w:lineRule="auto"/>
        <w:rPr>
          <w:sz w:val="20"/>
          <w:szCs w:val="20"/>
        </w:rPr>
      </w:pPr>
      <w:hyperlink r:id="rId10" w:history="1">
        <w:r w:rsidRPr="00394811">
          <w:rPr>
            <w:rStyle w:val="Hyperlink"/>
            <w:color w:val="18CACA"/>
            <w:sz w:val="20"/>
            <w:szCs w:val="20"/>
          </w:rPr>
          <w:t>Apple App Store</w:t>
        </w:r>
      </w:hyperlink>
      <w:r w:rsidRPr="00394811">
        <w:rPr>
          <w:sz w:val="20"/>
          <w:szCs w:val="20"/>
        </w:rPr>
        <w:t xml:space="preserve"> (iOS)</w:t>
      </w:r>
    </w:p>
    <w:p w14:paraId="58A2E816" w14:textId="77777777" w:rsidR="00D67176" w:rsidRPr="00394811" w:rsidRDefault="00D67176" w:rsidP="00D67176">
      <w:pPr>
        <w:pStyle w:val="ListParagraph"/>
        <w:spacing w:line="360" w:lineRule="auto"/>
        <w:rPr>
          <w:sz w:val="20"/>
          <w:szCs w:val="20"/>
        </w:rPr>
      </w:pPr>
      <w:hyperlink r:id="rId11" w:history="1">
        <w:r w:rsidRPr="00394811">
          <w:rPr>
            <w:rStyle w:val="Hyperlink"/>
            <w:color w:val="18CACA"/>
            <w:sz w:val="20"/>
            <w:szCs w:val="20"/>
          </w:rPr>
          <w:t>Google Play</w:t>
        </w:r>
      </w:hyperlink>
      <w:r w:rsidRPr="00394811">
        <w:rPr>
          <w:sz w:val="20"/>
          <w:szCs w:val="20"/>
        </w:rPr>
        <w:t xml:space="preserve"> (Android)</w:t>
      </w:r>
    </w:p>
    <w:p w14:paraId="7CAE80A3" w14:textId="77777777" w:rsidR="00D67176" w:rsidRPr="00394811" w:rsidRDefault="00D67176" w:rsidP="00D67176">
      <w:pPr>
        <w:pStyle w:val="ListParagraph"/>
        <w:spacing w:line="276" w:lineRule="auto"/>
        <w:rPr>
          <w:sz w:val="20"/>
          <w:szCs w:val="20"/>
        </w:rPr>
      </w:pPr>
    </w:p>
    <w:p w14:paraId="4D89D597" w14:textId="77777777" w:rsidR="00D67176" w:rsidRPr="00394811" w:rsidRDefault="00D67176" w:rsidP="00D67176">
      <w:pPr>
        <w:pStyle w:val="ListParagraph"/>
        <w:numPr>
          <w:ilvl w:val="0"/>
          <w:numId w:val="4"/>
        </w:numPr>
        <w:spacing w:line="276" w:lineRule="auto"/>
        <w:rPr>
          <w:b/>
          <w:color w:val="18CACA"/>
          <w:sz w:val="20"/>
          <w:szCs w:val="20"/>
        </w:rPr>
      </w:pPr>
      <w:hyperlink r:id="rId12" w:history="1">
        <w:r w:rsidRPr="00394811">
          <w:rPr>
            <w:rStyle w:val="Hyperlink"/>
            <w:b/>
            <w:color w:val="18CACA"/>
            <w:sz w:val="20"/>
            <w:szCs w:val="20"/>
          </w:rPr>
          <w:t>Log In &amp; Explore</w:t>
        </w:r>
      </w:hyperlink>
    </w:p>
    <w:p w14:paraId="3BD3DCBE" w14:textId="77777777" w:rsidR="00D67176" w:rsidRPr="00394811" w:rsidRDefault="00D67176" w:rsidP="00D67176">
      <w:pPr>
        <w:pStyle w:val="ListParagraph"/>
        <w:spacing w:line="276" w:lineRule="auto"/>
        <w:rPr>
          <w:sz w:val="20"/>
          <w:szCs w:val="20"/>
        </w:rPr>
      </w:pPr>
      <w:r w:rsidRPr="00394811">
        <w:rPr>
          <w:sz w:val="20"/>
          <w:szCs w:val="20"/>
        </w:rPr>
        <w:t xml:space="preserve">Use your email and password to sign in. Start viewing updates. </w:t>
      </w:r>
    </w:p>
    <w:p w14:paraId="49C84B86" w14:textId="77777777" w:rsidR="00D67176" w:rsidRPr="00394811" w:rsidRDefault="00D67176" w:rsidP="00D67176">
      <w:pPr>
        <w:spacing w:line="276" w:lineRule="auto"/>
        <w:rPr>
          <w:sz w:val="20"/>
          <w:szCs w:val="20"/>
        </w:rPr>
      </w:pPr>
    </w:p>
    <w:p w14:paraId="5068B97C" w14:textId="4C15AD81" w:rsidR="00D67176" w:rsidRPr="00394811" w:rsidRDefault="00D67176" w:rsidP="00D67176">
      <w:pPr>
        <w:spacing w:line="276" w:lineRule="auto"/>
        <w:rPr>
          <w:color w:val="18CACA"/>
          <w:sz w:val="20"/>
          <w:szCs w:val="20"/>
        </w:rPr>
      </w:pPr>
      <w:hyperlink r:id="rId13">
        <w:r w:rsidRPr="00394811">
          <w:rPr>
            <w:rStyle w:val="Hyperlink"/>
            <w:color w:val="18CACA"/>
            <w:sz w:val="20"/>
            <w:szCs w:val="20"/>
          </w:rPr>
          <w:t>For a step-by-step video of getting started steps, click here</w:t>
        </w:r>
        <w:r w:rsidRPr="00394811">
          <w:rPr>
            <w:rStyle w:val="Hyperlink"/>
            <w:sz w:val="20"/>
            <w:szCs w:val="20"/>
          </w:rPr>
          <w:t>.</w:t>
        </w:r>
      </w:hyperlink>
      <w:r w:rsidRPr="00394811">
        <w:rPr>
          <w:sz w:val="20"/>
          <w:szCs w:val="20"/>
        </w:rPr>
        <w:t xml:space="preserve"> For more helpful tips and information, </w:t>
      </w:r>
      <w:hyperlink r:id="rId14">
        <w:r w:rsidRPr="00394811">
          <w:rPr>
            <w:rStyle w:val="Hyperlink"/>
            <w:color w:val="18CACA"/>
            <w:sz w:val="20"/>
            <w:szCs w:val="20"/>
          </w:rPr>
          <w:t>visit the resource page here.</w:t>
        </w:r>
      </w:hyperlink>
      <w:r w:rsidRPr="00394811">
        <w:rPr>
          <w:color w:val="18CACA"/>
          <w:sz w:val="20"/>
          <w:szCs w:val="20"/>
        </w:rPr>
        <w:t xml:space="preserve"> </w:t>
      </w:r>
    </w:p>
    <w:p w14:paraId="5CA09ECA" w14:textId="77777777" w:rsidR="00D67176" w:rsidRDefault="00D67176" w:rsidP="00D67176">
      <w:pPr>
        <w:spacing w:line="276" w:lineRule="auto"/>
        <w:rPr>
          <w:b/>
          <w:bCs/>
          <w:sz w:val="22"/>
          <w:szCs w:val="22"/>
        </w:rPr>
      </w:pPr>
    </w:p>
    <w:p w14:paraId="6449A76F" w14:textId="77777777" w:rsidR="00394811" w:rsidRDefault="00394811" w:rsidP="00D67176">
      <w:pPr>
        <w:spacing w:line="276" w:lineRule="auto"/>
        <w:rPr>
          <w:b/>
          <w:bCs/>
          <w:sz w:val="22"/>
          <w:szCs w:val="22"/>
        </w:rPr>
      </w:pPr>
    </w:p>
    <w:p w14:paraId="1101CCD4" w14:textId="77777777" w:rsidR="00394811" w:rsidRDefault="00394811" w:rsidP="00D67176">
      <w:pPr>
        <w:spacing w:line="276" w:lineRule="auto"/>
        <w:rPr>
          <w:b/>
          <w:bCs/>
          <w:sz w:val="22"/>
          <w:szCs w:val="22"/>
        </w:rPr>
      </w:pPr>
    </w:p>
    <w:p w14:paraId="753681CA" w14:textId="77777777" w:rsidR="00394811" w:rsidRDefault="00394811" w:rsidP="00D67176">
      <w:pPr>
        <w:spacing w:line="276" w:lineRule="auto"/>
        <w:rPr>
          <w:b/>
          <w:bCs/>
          <w:sz w:val="22"/>
          <w:szCs w:val="22"/>
        </w:rPr>
      </w:pPr>
    </w:p>
    <w:p w14:paraId="67BA81EA" w14:textId="77777777" w:rsidR="00394811" w:rsidRDefault="00394811" w:rsidP="00D67176">
      <w:pPr>
        <w:spacing w:line="276" w:lineRule="auto"/>
        <w:rPr>
          <w:b/>
          <w:bCs/>
          <w:sz w:val="22"/>
          <w:szCs w:val="22"/>
        </w:rPr>
      </w:pPr>
    </w:p>
    <w:p w14:paraId="7AE67706" w14:textId="77777777" w:rsidR="00394811" w:rsidRDefault="00394811" w:rsidP="00D67176">
      <w:pPr>
        <w:spacing w:line="276" w:lineRule="auto"/>
        <w:rPr>
          <w:b/>
          <w:bCs/>
          <w:sz w:val="22"/>
          <w:szCs w:val="22"/>
        </w:rPr>
      </w:pPr>
    </w:p>
    <w:p w14:paraId="139CB08B" w14:textId="6D233495" w:rsidR="00D67176" w:rsidRDefault="00D67176" w:rsidP="00D67176">
      <w:pPr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Need more help?</w:t>
      </w:r>
      <w:r>
        <w:rPr>
          <w:sz w:val="22"/>
          <w:szCs w:val="22"/>
        </w:rPr>
        <w:t xml:space="preserve"> PAI is here to help support you!</w:t>
      </w:r>
    </w:p>
    <w:p w14:paraId="7D2D793E" w14:textId="77777777" w:rsidR="00D67176" w:rsidRDefault="00D67176" w:rsidP="00D67176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In-person and virtual help sessions:</w:t>
      </w:r>
    </w:p>
    <w:p w14:paraId="54913AEE" w14:textId="77777777" w:rsidR="00D67176" w:rsidRPr="00394811" w:rsidRDefault="00D67176" w:rsidP="00D67176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394811">
        <w:rPr>
          <w:rFonts w:ascii="Calibri" w:hAnsi="Calibri" w:cs="Calibri"/>
          <w:b/>
          <w:sz w:val="20"/>
          <w:szCs w:val="20"/>
        </w:rPr>
        <w:t>Thursday, April 9</w:t>
      </w:r>
      <w:r w:rsidRPr="00394811">
        <w:rPr>
          <w:rFonts w:ascii="Calibri" w:hAnsi="Calibri" w:cs="Calibri"/>
          <w:b/>
          <w:sz w:val="20"/>
          <w:szCs w:val="20"/>
          <w:vertAlign w:val="superscript"/>
        </w:rPr>
        <w:t>th</w:t>
      </w:r>
      <w:r w:rsidRPr="00394811">
        <w:rPr>
          <w:rFonts w:ascii="Calibri" w:hAnsi="Calibri" w:cs="Calibri"/>
          <w:b/>
          <w:sz w:val="20"/>
          <w:szCs w:val="20"/>
        </w:rPr>
        <w:t>, 3:00pm-4:30</w:t>
      </w:r>
      <w:proofErr w:type="gramStart"/>
      <w:r w:rsidRPr="00394811">
        <w:rPr>
          <w:rFonts w:ascii="Calibri" w:hAnsi="Calibri" w:cs="Calibri"/>
          <w:b/>
          <w:sz w:val="20"/>
          <w:szCs w:val="20"/>
        </w:rPr>
        <w:t>pm @</w:t>
      </w:r>
      <w:proofErr w:type="gramEnd"/>
      <w:r w:rsidRPr="00394811">
        <w:rPr>
          <w:rFonts w:ascii="Calibri" w:hAnsi="Calibri" w:cs="Calibri"/>
          <w:b/>
          <w:sz w:val="20"/>
          <w:szCs w:val="20"/>
        </w:rPr>
        <w:t xml:space="preserve"> PAI Parkway</w:t>
      </w:r>
    </w:p>
    <w:p w14:paraId="628E9C98" w14:textId="77777777" w:rsidR="00D67176" w:rsidRPr="00394811" w:rsidRDefault="00D67176" w:rsidP="00D67176">
      <w:pPr>
        <w:pStyle w:val="ListParagraph"/>
        <w:spacing w:line="240" w:lineRule="auto"/>
        <w:ind w:left="1440"/>
        <w:rPr>
          <w:rFonts w:ascii="Calibri" w:hAnsi="Calibri" w:cs="Calibri"/>
          <w:b/>
          <w:sz w:val="20"/>
          <w:szCs w:val="20"/>
        </w:rPr>
      </w:pPr>
      <w:r w:rsidRPr="00394811">
        <w:rPr>
          <w:rFonts w:ascii="Calibri" w:hAnsi="Calibri" w:cs="Calibri"/>
          <w:b/>
          <w:sz w:val="20"/>
          <w:szCs w:val="20"/>
        </w:rPr>
        <w:t>4453 White Bear Parkway, White Bear Lake, MN 55110</w:t>
      </w:r>
    </w:p>
    <w:p w14:paraId="141A4EC9" w14:textId="77777777" w:rsidR="00D67176" w:rsidRPr="00394811" w:rsidRDefault="00D67176" w:rsidP="00D67176">
      <w:pPr>
        <w:pStyle w:val="ListParagraph"/>
        <w:spacing w:line="240" w:lineRule="auto"/>
        <w:ind w:left="1440"/>
        <w:rPr>
          <w:rFonts w:ascii="Calibri" w:hAnsi="Calibri" w:cs="Calibri"/>
          <w:b/>
          <w:sz w:val="20"/>
          <w:szCs w:val="20"/>
        </w:rPr>
      </w:pPr>
    </w:p>
    <w:p w14:paraId="504D2725" w14:textId="77777777" w:rsidR="00D67176" w:rsidRPr="00394811" w:rsidRDefault="00D67176" w:rsidP="00D67176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394811">
        <w:rPr>
          <w:rFonts w:ascii="Calibri" w:hAnsi="Calibri" w:cs="Calibri"/>
          <w:b/>
          <w:sz w:val="20"/>
          <w:szCs w:val="20"/>
        </w:rPr>
        <w:t>Friday, April 10</w:t>
      </w:r>
      <w:r w:rsidRPr="00394811">
        <w:rPr>
          <w:rFonts w:ascii="Calibri" w:hAnsi="Calibri" w:cs="Calibri"/>
          <w:b/>
          <w:sz w:val="20"/>
          <w:szCs w:val="20"/>
          <w:vertAlign w:val="superscript"/>
        </w:rPr>
        <w:t>th</w:t>
      </w:r>
      <w:r w:rsidRPr="00394811">
        <w:rPr>
          <w:rFonts w:ascii="Calibri" w:hAnsi="Calibri" w:cs="Calibri"/>
          <w:b/>
          <w:sz w:val="20"/>
          <w:szCs w:val="20"/>
        </w:rPr>
        <w:t>, 10am-11am Virtual</w:t>
      </w:r>
    </w:p>
    <w:p w14:paraId="3AE3A423" w14:textId="77777777" w:rsidR="00D67176" w:rsidRPr="00394811" w:rsidRDefault="00D67176" w:rsidP="00D67176">
      <w:pPr>
        <w:pStyle w:val="ListParagraph"/>
        <w:spacing w:line="240" w:lineRule="auto"/>
        <w:ind w:left="1440"/>
        <w:rPr>
          <w:rFonts w:ascii="Calibri" w:hAnsi="Calibri" w:cs="Calibri"/>
          <w:b/>
          <w:sz w:val="20"/>
          <w:szCs w:val="20"/>
        </w:rPr>
      </w:pPr>
      <w:r w:rsidRPr="00394811">
        <w:rPr>
          <w:rFonts w:ascii="Calibri" w:hAnsi="Calibri" w:cs="Calibri"/>
          <w:b/>
          <w:sz w:val="20"/>
          <w:szCs w:val="20"/>
        </w:rPr>
        <w:t xml:space="preserve">Meeting Link: </w:t>
      </w:r>
      <w:hyperlink r:id="rId15" w:tooltip="Meeting join" w:history="1">
        <w:r w:rsidRPr="00394811">
          <w:rPr>
            <w:rStyle w:val="Hyperlink"/>
            <w:rFonts w:ascii="Calibri" w:hAnsi="Calibri" w:cs="Calibri"/>
            <w:b/>
            <w:sz w:val="20"/>
            <w:szCs w:val="20"/>
          </w:rPr>
          <w:t>https://teams.microsoft.com/meet/29405770750888?p=cG9GAV5BPPdsqec6J1</w:t>
        </w:r>
      </w:hyperlink>
    </w:p>
    <w:p w14:paraId="4A1CA98E" w14:textId="77777777" w:rsidR="00D67176" w:rsidRPr="00394811" w:rsidRDefault="00D67176" w:rsidP="00D67176">
      <w:pPr>
        <w:pStyle w:val="ListParagraph"/>
        <w:spacing w:line="240" w:lineRule="auto"/>
        <w:ind w:left="1440"/>
        <w:rPr>
          <w:rFonts w:ascii="Calibri" w:hAnsi="Calibri" w:cs="Calibri"/>
          <w:b/>
          <w:sz w:val="20"/>
          <w:szCs w:val="20"/>
        </w:rPr>
      </w:pPr>
    </w:p>
    <w:p w14:paraId="48A19A6E" w14:textId="77777777" w:rsidR="00D67176" w:rsidRPr="00394811" w:rsidRDefault="00D67176" w:rsidP="00D67176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394811">
        <w:rPr>
          <w:rFonts w:ascii="Calibri" w:hAnsi="Calibri" w:cs="Calibri"/>
          <w:b/>
          <w:sz w:val="20"/>
          <w:szCs w:val="20"/>
        </w:rPr>
        <w:t>Tuesday, April 14</w:t>
      </w:r>
      <w:r w:rsidRPr="00394811">
        <w:rPr>
          <w:rFonts w:ascii="Calibri" w:hAnsi="Calibri" w:cs="Calibri"/>
          <w:b/>
          <w:sz w:val="20"/>
          <w:szCs w:val="20"/>
          <w:vertAlign w:val="superscript"/>
        </w:rPr>
        <w:t>th</w:t>
      </w:r>
      <w:r w:rsidRPr="00394811">
        <w:rPr>
          <w:rFonts w:ascii="Calibri" w:hAnsi="Calibri" w:cs="Calibri"/>
          <w:b/>
          <w:sz w:val="20"/>
          <w:szCs w:val="20"/>
        </w:rPr>
        <w:t>, 5:30pm-6:30pm @ PAI Linden</w:t>
      </w:r>
    </w:p>
    <w:p w14:paraId="7AAE52BC" w14:textId="77777777" w:rsidR="00D67176" w:rsidRPr="00394811" w:rsidRDefault="00D67176" w:rsidP="00D67176">
      <w:pPr>
        <w:spacing w:line="240" w:lineRule="auto"/>
        <w:ind w:left="1440"/>
        <w:rPr>
          <w:rFonts w:ascii="Calibri" w:hAnsi="Calibri" w:cs="Calibri"/>
          <w:b/>
          <w:sz w:val="20"/>
          <w:szCs w:val="20"/>
        </w:rPr>
      </w:pPr>
      <w:r w:rsidRPr="00394811">
        <w:rPr>
          <w:rFonts w:ascii="Calibri" w:hAnsi="Calibri" w:cs="Calibri"/>
          <w:b/>
          <w:sz w:val="20"/>
          <w:szCs w:val="20"/>
        </w:rPr>
        <w:t>3595 Linden Ave, White Bear Lake, MN 55110</w:t>
      </w:r>
      <w:r w:rsidRPr="00394811">
        <w:rPr>
          <w:rFonts w:ascii="Calibri" w:hAnsi="Calibri" w:cs="Calibri"/>
          <w:b/>
          <w:sz w:val="20"/>
          <w:szCs w:val="20"/>
        </w:rPr>
        <w:br/>
      </w:r>
    </w:p>
    <w:p w14:paraId="0CA90244" w14:textId="77777777" w:rsidR="00D67176" w:rsidRPr="00394811" w:rsidRDefault="00D67176" w:rsidP="00D67176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394811">
        <w:rPr>
          <w:rFonts w:ascii="Calibri" w:hAnsi="Calibri" w:cs="Calibri"/>
          <w:b/>
          <w:sz w:val="20"/>
          <w:szCs w:val="20"/>
        </w:rPr>
        <w:t>Wednesday, April 15</w:t>
      </w:r>
      <w:r w:rsidRPr="00394811">
        <w:rPr>
          <w:rFonts w:ascii="Calibri" w:hAnsi="Calibri" w:cs="Calibri"/>
          <w:b/>
          <w:sz w:val="20"/>
          <w:szCs w:val="20"/>
          <w:vertAlign w:val="superscript"/>
        </w:rPr>
        <w:t>th</w:t>
      </w:r>
      <w:r w:rsidRPr="00394811">
        <w:rPr>
          <w:rFonts w:ascii="Calibri" w:hAnsi="Calibri" w:cs="Calibri"/>
          <w:b/>
          <w:sz w:val="20"/>
          <w:szCs w:val="20"/>
        </w:rPr>
        <w:t>, 10:00am-11:30</w:t>
      </w:r>
      <w:proofErr w:type="gramStart"/>
      <w:r w:rsidRPr="00394811">
        <w:rPr>
          <w:rFonts w:ascii="Calibri" w:hAnsi="Calibri" w:cs="Calibri"/>
          <w:b/>
          <w:sz w:val="20"/>
          <w:szCs w:val="20"/>
        </w:rPr>
        <w:t>am @</w:t>
      </w:r>
      <w:proofErr w:type="gramEnd"/>
      <w:r w:rsidRPr="00394811">
        <w:rPr>
          <w:rFonts w:ascii="Calibri" w:hAnsi="Calibri" w:cs="Calibri"/>
          <w:b/>
          <w:sz w:val="20"/>
          <w:szCs w:val="20"/>
        </w:rPr>
        <w:t xml:space="preserve"> PAI Linden</w:t>
      </w:r>
    </w:p>
    <w:p w14:paraId="4AC8A9DE" w14:textId="77777777" w:rsidR="00D67176" w:rsidRPr="00394811" w:rsidRDefault="00D67176" w:rsidP="00D67176">
      <w:pPr>
        <w:spacing w:line="240" w:lineRule="auto"/>
        <w:ind w:left="1440"/>
        <w:rPr>
          <w:rFonts w:ascii="Calibri" w:hAnsi="Calibri" w:cs="Calibri"/>
          <w:b/>
          <w:sz w:val="20"/>
          <w:szCs w:val="20"/>
        </w:rPr>
      </w:pPr>
      <w:r w:rsidRPr="00394811">
        <w:rPr>
          <w:rFonts w:ascii="Calibri" w:hAnsi="Calibri" w:cs="Calibri"/>
          <w:b/>
          <w:sz w:val="20"/>
          <w:szCs w:val="20"/>
        </w:rPr>
        <w:t>3595 Linden Ave, White Bear Lake, MN 55110</w:t>
      </w:r>
      <w:r w:rsidRPr="00394811">
        <w:rPr>
          <w:rFonts w:ascii="Calibri" w:hAnsi="Calibri" w:cs="Calibri"/>
          <w:b/>
          <w:sz w:val="20"/>
          <w:szCs w:val="20"/>
        </w:rPr>
        <w:br/>
      </w:r>
    </w:p>
    <w:p w14:paraId="0F298836" w14:textId="77777777" w:rsidR="00D67176" w:rsidRPr="00394811" w:rsidRDefault="00D67176" w:rsidP="00D67176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394811">
        <w:rPr>
          <w:rFonts w:ascii="Calibri" w:hAnsi="Calibri" w:cs="Calibri"/>
          <w:b/>
          <w:sz w:val="20"/>
          <w:szCs w:val="20"/>
        </w:rPr>
        <w:t>Friday, April 17</w:t>
      </w:r>
      <w:r w:rsidRPr="00394811">
        <w:rPr>
          <w:rFonts w:ascii="Calibri" w:hAnsi="Calibri" w:cs="Calibri"/>
          <w:b/>
          <w:sz w:val="20"/>
          <w:szCs w:val="20"/>
          <w:vertAlign w:val="superscript"/>
        </w:rPr>
        <w:t>th</w:t>
      </w:r>
      <w:r w:rsidRPr="00394811">
        <w:rPr>
          <w:rFonts w:ascii="Calibri" w:hAnsi="Calibri" w:cs="Calibri"/>
          <w:b/>
          <w:sz w:val="20"/>
          <w:szCs w:val="20"/>
        </w:rPr>
        <w:t>, 2pm-3pm Virtual</w:t>
      </w:r>
    </w:p>
    <w:p w14:paraId="475B3BEF" w14:textId="77777777" w:rsidR="00D67176" w:rsidRPr="00394811" w:rsidRDefault="00D67176" w:rsidP="00D67176">
      <w:pPr>
        <w:pStyle w:val="ListParagraph"/>
        <w:spacing w:line="240" w:lineRule="auto"/>
        <w:ind w:left="1440"/>
        <w:rPr>
          <w:rFonts w:ascii="Calibri" w:hAnsi="Calibri" w:cs="Calibri"/>
          <w:b/>
          <w:sz w:val="20"/>
          <w:szCs w:val="20"/>
        </w:rPr>
      </w:pPr>
      <w:r w:rsidRPr="00394811">
        <w:rPr>
          <w:rFonts w:ascii="Calibri" w:hAnsi="Calibri" w:cs="Calibri"/>
          <w:b/>
          <w:sz w:val="20"/>
          <w:szCs w:val="20"/>
        </w:rPr>
        <w:t xml:space="preserve">Meeting Link: </w:t>
      </w:r>
      <w:hyperlink r:id="rId16" w:tooltip="Meeting join" w:history="1">
        <w:r w:rsidRPr="00394811">
          <w:rPr>
            <w:rStyle w:val="Hyperlink"/>
            <w:rFonts w:ascii="Calibri" w:hAnsi="Calibri" w:cs="Calibri"/>
            <w:b/>
            <w:sz w:val="20"/>
            <w:szCs w:val="20"/>
          </w:rPr>
          <w:t>https://teams.microsoft.com/meet/27411924940383?p=rrCahq7HqBPpCO3emd</w:t>
        </w:r>
      </w:hyperlink>
    </w:p>
    <w:p w14:paraId="22719396" w14:textId="77777777" w:rsidR="00EC3648" w:rsidRDefault="00EC3648" w:rsidP="00D67176">
      <w:pPr>
        <w:spacing w:line="276" w:lineRule="auto"/>
        <w:rPr>
          <w:sz w:val="22"/>
          <w:szCs w:val="22"/>
        </w:rPr>
      </w:pPr>
    </w:p>
    <w:p w14:paraId="4121425A" w14:textId="3B4D00E5" w:rsidR="00EC3648" w:rsidRDefault="00FA4C1B" w:rsidP="001F4E89">
      <w:pPr>
        <w:spacing w:line="276" w:lineRule="auto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6B6264DF" wp14:editId="1BB469FC">
            <wp:extent cx="2292350" cy="1774366"/>
            <wp:effectExtent l="0" t="0" r="0" b="0"/>
            <wp:docPr id="20962739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80059" name="Picture 121488005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006" cy="179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531D1" w14:textId="7A379377" w:rsidR="00D67176" w:rsidRPr="00394811" w:rsidRDefault="00D67176" w:rsidP="00D6717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394811">
        <w:rPr>
          <w:rFonts w:ascii="Calibri" w:hAnsi="Calibri" w:cs="Calibri"/>
          <w:sz w:val="20"/>
          <w:szCs w:val="20"/>
        </w:rPr>
        <w:t>Cortney Kelly, Senior Program Director of Commerce &amp; Parkway</w:t>
      </w:r>
    </w:p>
    <w:p w14:paraId="3CD4F2FF" w14:textId="77777777" w:rsidR="00D67176" w:rsidRPr="00394811" w:rsidRDefault="00D67176" w:rsidP="00D6717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394811">
        <w:rPr>
          <w:rFonts w:ascii="Calibri" w:hAnsi="Calibri" w:cs="Calibri"/>
          <w:sz w:val="20"/>
          <w:szCs w:val="20"/>
        </w:rPr>
        <w:t xml:space="preserve">Email: </w:t>
      </w:r>
      <w:hyperlink r:id="rId18" w:history="1">
        <w:r w:rsidRPr="00394811">
          <w:rPr>
            <w:rStyle w:val="Hyperlink"/>
            <w:rFonts w:ascii="Calibri" w:hAnsi="Calibri" w:cs="Calibri"/>
            <w:sz w:val="20"/>
            <w:szCs w:val="20"/>
          </w:rPr>
          <w:t>ckelly@paimn.org</w:t>
        </w:r>
      </w:hyperlink>
    </w:p>
    <w:p w14:paraId="507AF2D5" w14:textId="77777777" w:rsidR="00D67176" w:rsidRPr="00394811" w:rsidRDefault="00D67176" w:rsidP="00D6717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394811">
        <w:rPr>
          <w:rFonts w:ascii="Calibri" w:hAnsi="Calibri" w:cs="Calibri"/>
          <w:sz w:val="20"/>
          <w:szCs w:val="20"/>
        </w:rPr>
        <w:t>Phone: 612-446-3497</w:t>
      </w:r>
    </w:p>
    <w:p w14:paraId="17C2B930" w14:textId="77777777" w:rsidR="00D67176" w:rsidRPr="00394811" w:rsidRDefault="00D67176" w:rsidP="00D67176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44717D1" w14:textId="77777777" w:rsidR="00D67176" w:rsidRPr="00394811" w:rsidRDefault="00D67176" w:rsidP="00D6717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394811">
        <w:rPr>
          <w:rFonts w:ascii="Calibri" w:hAnsi="Calibri" w:cs="Calibri"/>
          <w:sz w:val="20"/>
          <w:szCs w:val="20"/>
        </w:rPr>
        <w:t>Kennedy Smith, Program Director of Linden &amp; Oakdale</w:t>
      </w:r>
    </w:p>
    <w:p w14:paraId="56697B4D" w14:textId="77777777" w:rsidR="00D67176" w:rsidRPr="00394811" w:rsidRDefault="00D67176" w:rsidP="00D67176">
      <w:pPr>
        <w:spacing w:after="0" w:line="240" w:lineRule="auto"/>
        <w:rPr>
          <w:rFonts w:ascii="Calibri" w:hAnsi="Calibri" w:cs="Calibri"/>
          <w:sz w:val="20"/>
          <w:szCs w:val="20"/>
          <w:lang w:val="fr-FR"/>
        </w:rPr>
      </w:pPr>
      <w:proofErr w:type="gramStart"/>
      <w:r w:rsidRPr="00394811">
        <w:rPr>
          <w:rFonts w:ascii="Calibri" w:hAnsi="Calibri" w:cs="Calibri"/>
          <w:sz w:val="20"/>
          <w:szCs w:val="20"/>
          <w:lang w:val="fr-FR"/>
        </w:rPr>
        <w:t>Email:</w:t>
      </w:r>
      <w:proofErr w:type="gramEnd"/>
      <w:r w:rsidRPr="00394811">
        <w:rPr>
          <w:rFonts w:ascii="Calibri" w:hAnsi="Calibri" w:cs="Calibri"/>
          <w:sz w:val="20"/>
          <w:szCs w:val="20"/>
          <w:lang w:val="fr-FR"/>
        </w:rPr>
        <w:t xml:space="preserve"> </w:t>
      </w:r>
      <w:hyperlink r:id="rId19" w:history="1">
        <w:r w:rsidRPr="00394811">
          <w:rPr>
            <w:rStyle w:val="Hyperlink"/>
            <w:rFonts w:ascii="Calibri" w:hAnsi="Calibri" w:cs="Calibri"/>
            <w:sz w:val="20"/>
            <w:szCs w:val="20"/>
            <w:lang w:val="fr-FR"/>
          </w:rPr>
          <w:t>ksmith@paimn.org</w:t>
        </w:r>
      </w:hyperlink>
      <w:r w:rsidRPr="00394811">
        <w:rPr>
          <w:rFonts w:ascii="Calibri" w:hAnsi="Calibri" w:cs="Calibri"/>
          <w:sz w:val="20"/>
          <w:szCs w:val="20"/>
          <w:lang w:val="fr-FR"/>
        </w:rPr>
        <w:t xml:space="preserve"> </w:t>
      </w:r>
    </w:p>
    <w:p w14:paraId="27AC12AA" w14:textId="77777777" w:rsidR="00D67176" w:rsidRPr="00394811" w:rsidRDefault="00D67176" w:rsidP="00D67176">
      <w:pPr>
        <w:spacing w:after="0" w:line="240" w:lineRule="auto"/>
        <w:rPr>
          <w:rFonts w:ascii="Calibri" w:hAnsi="Calibri" w:cs="Calibri"/>
          <w:sz w:val="20"/>
          <w:szCs w:val="20"/>
          <w:lang w:val="fr-FR"/>
        </w:rPr>
      </w:pPr>
      <w:proofErr w:type="gramStart"/>
      <w:r w:rsidRPr="00394811">
        <w:rPr>
          <w:rFonts w:ascii="Calibri" w:hAnsi="Calibri" w:cs="Calibri"/>
          <w:sz w:val="20"/>
          <w:szCs w:val="20"/>
          <w:lang w:val="fr-FR"/>
        </w:rPr>
        <w:t>Phone:</w:t>
      </w:r>
      <w:proofErr w:type="gramEnd"/>
      <w:r w:rsidRPr="00394811">
        <w:rPr>
          <w:rFonts w:ascii="Calibri" w:hAnsi="Calibri" w:cs="Calibri"/>
          <w:sz w:val="20"/>
          <w:szCs w:val="20"/>
          <w:lang w:val="fr-FR"/>
        </w:rPr>
        <w:t xml:space="preserve"> 612-446-3687</w:t>
      </w:r>
    </w:p>
    <w:p w14:paraId="0F54C77F" w14:textId="77777777" w:rsidR="00D67176" w:rsidRPr="00394811" w:rsidRDefault="00D67176" w:rsidP="00D67176">
      <w:pPr>
        <w:spacing w:after="0" w:line="240" w:lineRule="auto"/>
        <w:rPr>
          <w:rFonts w:ascii="Calibri" w:hAnsi="Calibri" w:cs="Calibri"/>
          <w:sz w:val="20"/>
          <w:szCs w:val="20"/>
          <w:lang w:val="fr-FR"/>
        </w:rPr>
      </w:pPr>
    </w:p>
    <w:p w14:paraId="42760E68" w14:textId="77777777" w:rsidR="00D67176" w:rsidRPr="00394811" w:rsidRDefault="00D67176" w:rsidP="00D6717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394811">
        <w:rPr>
          <w:rFonts w:ascii="Calibri" w:hAnsi="Calibri" w:cs="Calibri"/>
          <w:sz w:val="20"/>
          <w:szCs w:val="20"/>
        </w:rPr>
        <w:t>Sarah Lentz, Associate Program Director of Employment Service &amp; In Home Supports &amp; Respite</w:t>
      </w:r>
    </w:p>
    <w:p w14:paraId="46137942" w14:textId="77777777" w:rsidR="00D67176" w:rsidRPr="00394811" w:rsidRDefault="00D67176" w:rsidP="00D67176">
      <w:pPr>
        <w:spacing w:after="0" w:line="240" w:lineRule="auto"/>
        <w:rPr>
          <w:rFonts w:ascii="Calibri" w:hAnsi="Calibri" w:cs="Calibri"/>
          <w:sz w:val="20"/>
          <w:szCs w:val="20"/>
          <w:lang w:val="fr-FR"/>
        </w:rPr>
      </w:pPr>
      <w:proofErr w:type="gramStart"/>
      <w:r w:rsidRPr="00394811">
        <w:rPr>
          <w:rFonts w:ascii="Calibri" w:hAnsi="Calibri" w:cs="Calibri"/>
          <w:sz w:val="20"/>
          <w:szCs w:val="20"/>
          <w:lang w:val="fr-FR"/>
        </w:rPr>
        <w:t>Email:</w:t>
      </w:r>
      <w:proofErr w:type="gramEnd"/>
      <w:r w:rsidRPr="00394811">
        <w:rPr>
          <w:rFonts w:ascii="Calibri" w:hAnsi="Calibri" w:cs="Calibri"/>
          <w:sz w:val="20"/>
          <w:szCs w:val="20"/>
          <w:lang w:val="fr-FR"/>
        </w:rPr>
        <w:t xml:space="preserve"> </w:t>
      </w:r>
      <w:hyperlink r:id="rId20" w:history="1">
        <w:r w:rsidRPr="00394811">
          <w:rPr>
            <w:rStyle w:val="Hyperlink"/>
            <w:rFonts w:ascii="Calibri" w:hAnsi="Calibri" w:cs="Calibri"/>
            <w:sz w:val="20"/>
            <w:szCs w:val="20"/>
            <w:lang w:val="fr-FR"/>
          </w:rPr>
          <w:t>slentz@paimn.org</w:t>
        </w:r>
      </w:hyperlink>
      <w:r w:rsidRPr="00394811">
        <w:rPr>
          <w:rFonts w:ascii="Calibri" w:hAnsi="Calibri" w:cs="Calibri"/>
          <w:sz w:val="20"/>
          <w:szCs w:val="20"/>
          <w:lang w:val="fr-FR"/>
        </w:rPr>
        <w:t xml:space="preserve"> </w:t>
      </w:r>
    </w:p>
    <w:p w14:paraId="741FABC5" w14:textId="77777777" w:rsidR="00D67176" w:rsidRPr="00394811" w:rsidRDefault="00D67176" w:rsidP="00D67176">
      <w:pPr>
        <w:spacing w:after="0" w:line="240" w:lineRule="auto"/>
        <w:rPr>
          <w:rFonts w:ascii="Calibri" w:hAnsi="Calibri" w:cs="Calibri"/>
          <w:sz w:val="20"/>
          <w:szCs w:val="20"/>
          <w:lang w:val="fr-FR"/>
        </w:rPr>
      </w:pPr>
      <w:proofErr w:type="gramStart"/>
      <w:r w:rsidRPr="00394811">
        <w:rPr>
          <w:rFonts w:ascii="Calibri" w:hAnsi="Calibri" w:cs="Calibri"/>
          <w:sz w:val="20"/>
          <w:szCs w:val="20"/>
          <w:lang w:val="fr-FR"/>
        </w:rPr>
        <w:t>Phone:</w:t>
      </w:r>
      <w:proofErr w:type="gramEnd"/>
      <w:r w:rsidRPr="00394811">
        <w:rPr>
          <w:rFonts w:ascii="Calibri" w:hAnsi="Calibri" w:cs="Calibri"/>
          <w:sz w:val="20"/>
          <w:szCs w:val="20"/>
          <w:lang w:val="fr-FR"/>
        </w:rPr>
        <w:t xml:space="preserve"> 612-446-3697</w:t>
      </w:r>
    </w:p>
    <w:p w14:paraId="7E11428C" w14:textId="7E8CF44A" w:rsidR="00712590" w:rsidRPr="00394811" w:rsidRDefault="00D67176" w:rsidP="00394811">
      <w:pPr>
        <w:spacing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*Please note that Sarah will be on medical leave effective on or before April 10</w:t>
      </w:r>
      <w:r>
        <w:rPr>
          <w:rFonts w:ascii="Calibri" w:hAnsi="Calibri" w:cs="Calibri"/>
          <w:sz w:val="20"/>
          <w:szCs w:val="20"/>
          <w:vertAlign w:val="superscript"/>
        </w:rPr>
        <w:t>th</w:t>
      </w:r>
      <w:r>
        <w:rPr>
          <w:rFonts w:ascii="Calibri" w:hAnsi="Calibri" w:cs="Calibri"/>
          <w:sz w:val="20"/>
          <w:szCs w:val="20"/>
        </w:rPr>
        <w:t xml:space="preserve">, 2026* </w:t>
      </w:r>
    </w:p>
    <w:sectPr w:rsidR="00712590" w:rsidRPr="00394811">
      <w:head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88A41" w14:textId="77777777" w:rsidR="007E3127" w:rsidRDefault="007E3127" w:rsidP="008777AF">
      <w:pPr>
        <w:spacing w:after="0" w:line="240" w:lineRule="auto"/>
      </w:pPr>
      <w:r>
        <w:separator/>
      </w:r>
    </w:p>
  </w:endnote>
  <w:endnote w:type="continuationSeparator" w:id="0">
    <w:p w14:paraId="49CF6F14" w14:textId="77777777" w:rsidR="007E3127" w:rsidRDefault="007E3127" w:rsidP="00877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D9E5E" w14:textId="77777777" w:rsidR="007E3127" w:rsidRDefault="007E3127" w:rsidP="008777AF">
      <w:pPr>
        <w:spacing w:after="0" w:line="240" w:lineRule="auto"/>
      </w:pPr>
      <w:r>
        <w:separator/>
      </w:r>
    </w:p>
  </w:footnote>
  <w:footnote w:type="continuationSeparator" w:id="0">
    <w:p w14:paraId="7297EA7A" w14:textId="77777777" w:rsidR="007E3127" w:rsidRDefault="007E3127" w:rsidP="00877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6806F" w14:textId="440A673C" w:rsidR="007654C4" w:rsidRDefault="00FA4C1B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FEC21DE" wp14:editId="10DC10ED">
              <wp:simplePos x="0" y="0"/>
              <wp:positionH relativeFrom="column">
                <wp:posOffset>-803275</wp:posOffset>
              </wp:positionH>
              <wp:positionV relativeFrom="paragraph">
                <wp:posOffset>-203200</wp:posOffset>
              </wp:positionV>
              <wp:extent cx="2750820" cy="906145"/>
              <wp:effectExtent l="0" t="0" r="0" b="8255"/>
              <wp:wrapSquare wrapText="bothSides"/>
              <wp:docPr id="217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DF40094E-40B4-4D1A-805C-41BC9C6D8C19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0820" cy="906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2A7D8B" w14:textId="77777777" w:rsidR="00FA4C1B" w:rsidRDefault="00FA4C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1F3022" wp14:editId="1A868542">
                                <wp:extent cx="2488758" cy="957673"/>
                                <wp:effectExtent l="0" t="0" r="6985" b="0"/>
                                <wp:docPr id="23510015" name="Picture 1" descr="Procare Solution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6026893" name="Picture 1" descr="Procare Solution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14340" cy="96751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EC21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3.25pt;margin-top:-16pt;width:216.6pt;height:71.3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" stroked="f">
              <v:textbox>
                <w:txbxContent>
                  <w:p w14:paraId="6E2A7D8B" w14:textId="77777777" w:rsidR="00FA4C1B" w:rsidRDefault="00FA4C1B">
                    <w:r>
                      <w:rPr>
                        <w:noProof/>
                      </w:rPr>
                      <w:drawing>
                        <wp:inline distT="0" distB="0" distL="0" distR="0" wp14:anchorId="6F1F3022" wp14:editId="1A868542">
                          <wp:extent cx="2488758" cy="957673"/>
                          <wp:effectExtent l="0" t="0" r="6985" b="0"/>
                          <wp:docPr id="23510015" name="Picture 1" descr="Procare Solution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56026893" name="Picture 1" descr="Procare Solution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14340" cy="9675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820E51" wp14:editId="496C186F">
              <wp:simplePos x="0" y="0"/>
              <wp:positionH relativeFrom="column">
                <wp:posOffset>-866692</wp:posOffset>
              </wp:positionH>
              <wp:positionV relativeFrom="paragraph">
                <wp:posOffset>735496</wp:posOffset>
              </wp:positionV>
              <wp:extent cx="7680960" cy="174928"/>
              <wp:effectExtent l="0" t="0" r="15240" b="15875"/>
              <wp:wrapNone/>
              <wp:docPr id="621851936" name="Rectangle 1">
                <a:extLst xmlns:a="http://schemas.openxmlformats.org/drawingml/2006/main">
                  <a:ext uri="{FF2B5EF4-FFF2-40B4-BE49-F238E27FC236}">
                    <a16:creationId xmlns:a16="http://schemas.microsoft.com/office/drawing/2014/main" id="{7210966D-5F9A-41D9-9D2D-D52DDC68AEC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0960" cy="174928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18CACA">
                              <a:shade val="30000"/>
                              <a:satMod val="115000"/>
                            </a:srgbClr>
                          </a:gs>
                          <a:gs pos="50000">
                            <a:srgbClr val="18CACA">
                              <a:shade val="67500"/>
                              <a:satMod val="115000"/>
                            </a:srgbClr>
                          </a:gs>
                          <a:gs pos="100000">
                            <a:srgbClr val="18CACA">
                              <a:shade val="100000"/>
                              <a:satMod val="115000"/>
                            </a:srgbClr>
                          </a:gs>
                        </a:gsLst>
                        <a:lin ang="5400000" scaled="1"/>
                        <a:tileRect/>
                      </a:gradFill>
                      <a:ln>
                        <a:solidFill>
                          <a:srgbClr val="18CACA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3B1891" id="Rectangle 1" o:spid="_x0000_s1026" style="position:absolute;margin-left:-68.25pt;margin-top:57.9pt;width:604.8pt;height:13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" fillcolor="#017d7d" strokecolor="#18caca" strokeweight="1.5pt">
              <v:fill color2="#0bd7d7" rotate="t" colors="0 #017d7d;.5 #07b5b5;1 #0bd7d7" focus="100%" type="gradient"/>
            </v:rect>
          </w:pict>
        </mc:Fallback>
      </mc:AlternateContent>
    </w:r>
  </w:p>
  <w:p w14:paraId="32C9CAF0" w14:textId="77777777" w:rsidR="007654C4" w:rsidRDefault="007654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74B"/>
    <w:multiLevelType w:val="hybridMultilevel"/>
    <w:tmpl w:val="741A6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63721"/>
    <w:multiLevelType w:val="hybridMultilevel"/>
    <w:tmpl w:val="2A241AB2"/>
    <w:lvl w:ilvl="0" w:tplc="76866B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F40B9"/>
    <w:multiLevelType w:val="hybridMultilevel"/>
    <w:tmpl w:val="7DEC6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B6794A"/>
    <w:multiLevelType w:val="hybridMultilevel"/>
    <w:tmpl w:val="010C6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357212">
    <w:abstractNumId w:val="2"/>
  </w:num>
  <w:num w:numId="2" w16cid:durableId="245382864">
    <w:abstractNumId w:val="3"/>
  </w:num>
  <w:num w:numId="3" w16cid:durableId="338319001">
    <w:abstractNumId w:val="0"/>
  </w:num>
  <w:num w:numId="4" w16cid:durableId="405765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AF"/>
    <w:rsid w:val="0005219C"/>
    <w:rsid w:val="000A34E3"/>
    <w:rsid w:val="00112877"/>
    <w:rsid w:val="001759C8"/>
    <w:rsid w:val="001F4E89"/>
    <w:rsid w:val="00346942"/>
    <w:rsid w:val="00394811"/>
    <w:rsid w:val="00466878"/>
    <w:rsid w:val="006125D4"/>
    <w:rsid w:val="006737C1"/>
    <w:rsid w:val="00712590"/>
    <w:rsid w:val="007654C4"/>
    <w:rsid w:val="007D2D77"/>
    <w:rsid w:val="007E3127"/>
    <w:rsid w:val="008777AF"/>
    <w:rsid w:val="008B3697"/>
    <w:rsid w:val="00A02A1B"/>
    <w:rsid w:val="00A94AED"/>
    <w:rsid w:val="00AB40B0"/>
    <w:rsid w:val="00B057D3"/>
    <w:rsid w:val="00B75268"/>
    <w:rsid w:val="00B8581F"/>
    <w:rsid w:val="00B94E4B"/>
    <w:rsid w:val="00BD0F4E"/>
    <w:rsid w:val="00BE0702"/>
    <w:rsid w:val="00C52F2C"/>
    <w:rsid w:val="00CA0608"/>
    <w:rsid w:val="00CB1EC0"/>
    <w:rsid w:val="00CF1A88"/>
    <w:rsid w:val="00D26884"/>
    <w:rsid w:val="00D67176"/>
    <w:rsid w:val="00E5029D"/>
    <w:rsid w:val="00EC3648"/>
    <w:rsid w:val="00FA4C1B"/>
    <w:rsid w:val="00FB5239"/>
    <w:rsid w:val="2DE36733"/>
    <w:rsid w:val="5D3E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45E76"/>
  <w15:chartTrackingRefBased/>
  <w15:docId w15:val="{6DA0D9F7-57E4-4F76-AB63-BE132E55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176"/>
  </w:style>
  <w:style w:type="paragraph" w:styleId="Heading1">
    <w:name w:val="heading 1"/>
    <w:basedOn w:val="Normal"/>
    <w:next w:val="Normal"/>
    <w:link w:val="Heading1Char"/>
    <w:uiPriority w:val="9"/>
    <w:qFormat/>
    <w:rsid w:val="00877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7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7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7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7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7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7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7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7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7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7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7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7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7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7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7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7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7A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7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7AF"/>
  </w:style>
  <w:style w:type="paragraph" w:styleId="Footer">
    <w:name w:val="footer"/>
    <w:basedOn w:val="Normal"/>
    <w:link w:val="FooterChar"/>
    <w:uiPriority w:val="99"/>
    <w:unhideWhenUsed/>
    <w:rsid w:val="00877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7AF"/>
  </w:style>
  <w:style w:type="character" w:styleId="Hyperlink">
    <w:name w:val="Hyperlink"/>
    <w:basedOn w:val="DefaultParagraphFont"/>
    <w:uiPriority w:val="99"/>
    <w:unhideWhenUsed/>
    <w:rsid w:val="008777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7A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7125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259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125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caresupport.com/procare-online/docs/parents-how-to-sign-up-for-a-procare-account" TargetMode="External"/><Relationship Id="rId13" Type="http://schemas.openxmlformats.org/officeDocument/2006/relationships/hyperlink" Target="https://www.youtube.com/watch?v=vuGJ3mWOvZg" TargetMode="External"/><Relationship Id="rId18" Type="http://schemas.openxmlformats.org/officeDocument/2006/relationships/hyperlink" Target="mailto:ckelly@paimn.org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youtube.com/watch?v=6hS4wH0MwWI" TargetMode="External"/><Relationship Id="rId12" Type="http://schemas.openxmlformats.org/officeDocument/2006/relationships/hyperlink" Target="https://www.procaresupport.com/procare-online/docs/parents-getting-to-know-your-procare-app-1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teams.microsoft.com/meet/27411924940383?p=rrCahq7HqBPpCO3emd" TargetMode="External"/><Relationship Id="rId20" Type="http://schemas.openxmlformats.org/officeDocument/2006/relationships/hyperlink" Target="mailto:slentz@paimn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lay.google.com/store/apps/details?id=com.kinderlime.dev&amp;pli=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eams.microsoft.com/meet/29405770750888?p=cG9GAV5BPPdsqec6J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pps.apple.com/us/app/procare-childcare-app/id1309822135" TargetMode="External"/><Relationship Id="rId19" Type="http://schemas.openxmlformats.org/officeDocument/2006/relationships/hyperlink" Target="mailto:ksmith@paim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ocaresupport.com/procare-online/docs/parents-how-to-sign-up-for-a-procare-account" TargetMode="External"/><Relationship Id="rId14" Type="http://schemas.openxmlformats.org/officeDocument/2006/relationships/hyperlink" Target="https://www.procaresupport.com/procare-online/docs/resources-for-parents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2727</Characters>
  <Application>Microsoft Office Word</Application>
  <DocSecurity>0</DocSecurity>
  <Lines>97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Cortney Kelly</dc:creator>
  <cp:keywords/>
  <dc:description/>
  <cp:lastModifiedBy>Alicia McCallum</cp:lastModifiedBy>
  <cp:revision>2</cp:revision>
  <dcterms:created xsi:type="dcterms:W3CDTF">2026-04-06T16:00:00Z</dcterms:created>
  <dcterms:modified xsi:type="dcterms:W3CDTF">2026-04-06T16:00:00Z</dcterms:modified>
</cp:coreProperties>
</file>